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704D2D" w:rsidRDefault="00704D2D" w:rsidP="00704D2D">
      <w:pPr>
        <w:jc w:val="both"/>
        <w:rPr>
          <w:b/>
          <w:color w:val="000000"/>
        </w:rPr>
      </w:pPr>
      <w:r w:rsidRPr="00704D2D">
        <w:rPr>
          <w:b/>
          <w:color w:val="000000"/>
        </w:rPr>
        <w:t xml:space="preserve">Budapest 06. sz. Országgyűlési Egyéni Választókerületi Választási Bizottság 70/2014. (IV.12.) számon 5 igen 1 nem szavazattal a következő határozatot hozta: </w:t>
      </w:r>
    </w:p>
    <w:p w:rsidR="00704D2D" w:rsidRPr="00704D2D" w:rsidRDefault="00704D2D" w:rsidP="00704D2D">
      <w:pPr>
        <w:rPr>
          <w:b/>
          <w:sz w:val="16"/>
          <w:szCs w:val="16"/>
        </w:rPr>
      </w:pPr>
      <w:bookmarkStart w:id="0" w:name="_GoBack"/>
      <w:bookmarkEnd w:id="0"/>
    </w:p>
    <w:p w:rsidR="00704D2D" w:rsidRPr="00704D2D" w:rsidRDefault="00704D2D" w:rsidP="00704D2D">
      <w:pPr>
        <w:jc w:val="both"/>
        <w:rPr>
          <w:b/>
          <w:color w:val="000000"/>
        </w:rPr>
      </w:pPr>
      <w:r w:rsidRPr="00704D2D">
        <w:rPr>
          <w:b/>
          <w:color w:val="000000"/>
        </w:rPr>
        <w:t xml:space="preserve">Budapest 06. sz. Országgyűlési Egyéni Választókerületi Választási Bizottság </w:t>
      </w:r>
      <w:r w:rsidRPr="00704D2D">
        <w:rPr>
          <w:b/>
        </w:rPr>
        <w:t>a 2014. április 06. napján megtartott országgyűlési képviselő választás Budapest 06. országgyűlési egyéni választókerületi eredményét a jelen határozat mellékletét képező jegyzőkönyv (egyéni választókerületi szavazóköri jegyzőkönyv) alapján a következők szerint állapítja meg: a választókerületben a választás eredményes volt, a</w:t>
      </w:r>
      <w:r w:rsidRPr="00704D2D">
        <w:rPr>
          <w:b/>
          <w:color w:val="000000"/>
        </w:rPr>
        <w:t xml:space="preserve"> megválasztott képviselő Dr. Vas Imre a FIDESZ-KDNP jelölő szervezet jelöltje lett.</w:t>
      </w:r>
    </w:p>
    <w:p w:rsidR="00704D2D" w:rsidRPr="00704D2D" w:rsidRDefault="00704D2D" w:rsidP="00704D2D">
      <w:pPr>
        <w:jc w:val="both"/>
      </w:pPr>
      <w:r w:rsidRPr="00704D2D">
        <w:rPr>
          <w:b/>
          <w:color w:val="000000"/>
        </w:rPr>
        <w:t xml:space="preserve">Budapest 06. sz. Országgyűlési Egyéni Választókerületi Választási Bizottság elrendeli jelen határozat és mellékletét képező jegyzőkönyv közzétételét a </w:t>
      </w:r>
      <w:hyperlink r:id="rId5" w:history="1">
        <w:r w:rsidRPr="00704D2D">
          <w:rPr>
            <w:b/>
            <w:color w:val="0000FF"/>
            <w:u w:val="single"/>
          </w:rPr>
          <w:t>www.jozsefvaros.hu</w:t>
        </w:r>
      </w:hyperlink>
      <w:r w:rsidRPr="00704D2D">
        <w:rPr>
          <w:b/>
          <w:color w:val="000000"/>
        </w:rPr>
        <w:t xml:space="preserve"> oldalon 2014. április 12. napjától. </w:t>
      </w:r>
      <w:r w:rsidRPr="00704D2D">
        <w:t xml:space="preserve"> </w:t>
      </w:r>
    </w:p>
    <w:p w:rsidR="00704D2D" w:rsidRPr="00704D2D" w:rsidRDefault="00704D2D" w:rsidP="00704D2D">
      <w:pPr>
        <w:jc w:val="both"/>
      </w:pPr>
    </w:p>
    <w:p w:rsidR="00704D2D" w:rsidRPr="00704D2D" w:rsidRDefault="00704D2D" w:rsidP="00704D2D">
      <w:pPr>
        <w:jc w:val="both"/>
        <w:rPr>
          <w:bCs/>
        </w:rPr>
      </w:pPr>
      <w:r w:rsidRPr="00704D2D">
        <w:rPr>
          <w:bCs/>
        </w:rPr>
        <w:t>A szavazatszámláló bizottság szavazóköri eredményt megállapító döntése ellen csak a választási bizottságnak a választási eredményt megállapító döntése elleni fellebbezéssel együtt van helye.</w:t>
      </w:r>
    </w:p>
    <w:p w:rsidR="00704D2D" w:rsidRPr="00704D2D" w:rsidRDefault="00704D2D" w:rsidP="00704D2D">
      <w:pPr>
        <w:jc w:val="both"/>
      </w:pPr>
      <w:r w:rsidRPr="00704D2D">
        <w:rPr>
          <w:bCs/>
        </w:rPr>
        <w:t xml:space="preserve">A választási bizottságnak a választás eredményét megállapító döntése ellen a szavazatszámláló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704D2D">
        <w:rPr>
          <w:bCs/>
        </w:rPr>
        <w:t xml:space="preserve">A fellebbezést </w:t>
      </w:r>
      <w:r w:rsidRPr="00704D2D">
        <w:t xml:space="preserve">a központi névjegyzékben szereplő választópolgár, jelölt, jelölő szervezet, továbbá az ügyben érintett természetes és jogi személy, jogi személyiség nélküli szervezet nyújthatja be a Nemzeti Választási Bizottságnak címezve a meghozataltól számított három napon belül a 06. sz. Országgyűlési Egyéni Választókerületi Választási Bizottságnál (1082 Budapest VIII. kerület, Baross u. 63-67., fax: 459-2215, email: </w:t>
      </w:r>
      <w:hyperlink r:id="rId6" w:history="1">
        <w:proofErr w:type="gramEnd"/>
        <w:r w:rsidRPr="00704D2D">
          <w:rPr>
            <w:color w:val="0000FF"/>
            <w:u w:val="single"/>
          </w:rPr>
          <w:t>valasztas@jozsefvaros.hu</w:t>
        </w:r>
        <w:proofErr w:type="gramStart"/>
      </w:hyperlink>
      <w:r w:rsidRPr="00704D2D">
        <w:t>) úgy, hogy az legkésőbb 2014. április 15-én (kedd) 16.00 óráig megérkezzen.</w:t>
      </w:r>
      <w:proofErr w:type="gramEnd"/>
      <w:r w:rsidRPr="00704D2D">
        <w:t xml:space="preserve"> A fellebbezésnek tartalmaznia kell a kérelem </w:t>
      </w:r>
      <w:proofErr w:type="spellStart"/>
      <w:r w:rsidRPr="00704D2D">
        <w:t>Ve</w:t>
      </w:r>
      <w:proofErr w:type="spellEnd"/>
      <w:r w:rsidRPr="00704D2D">
        <w:t xml:space="preserve">. 241. § (2)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</w:p>
    <w:p w:rsidR="00704D2D" w:rsidRPr="00704D2D" w:rsidRDefault="00704D2D" w:rsidP="00704D2D">
      <w:pPr>
        <w:jc w:val="center"/>
        <w:rPr>
          <w:b/>
        </w:rPr>
      </w:pPr>
    </w:p>
    <w:p w:rsidR="00704D2D" w:rsidRPr="00704D2D" w:rsidRDefault="00704D2D" w:rsidP="00704D2D">
      <w:pPr>
        <w:jc w:val="center"/>
        <w:rPr>
          <w:b/>
        </w:rPr>
      </w:pPr>
      <w:r w:rsidRPr="00704D2D">
        <w:rPr>
          <w:b/>
        </w:rPr>
        <w:t>I N D O K O L Á S</w:t>
      </w:r>
    </w:p>
    <w:p w:rsidR="00704D2D" w:rsidRPr="00704D2D" w:rsidRDefault="00704D2D" w:rsidP="00704D2D">
      <w:pPr>
        <w:jc w:val="center"/>
        <w:rPr>
          <w:b/>
        </w:rPr>
      </w:pPr>
    </w:p>
    <w:p w:rsidR="00704D2D" w:rsidRPr="00704D2D" w:rsidDel="006B1C9D" w:rsidRDefault="00704D2D" w:rsidP="00704D2D">
      <w:pPr>
        <w:autoSpaceDE w:val="0"/>
        <w:autoSpaceDN w:val="0"/>
        <w:adjustRightInd w:val="0"/>
        <w:jc w:val="both"/>
        <w:rPr>
          <w:bCs/>
        </w:rPr>
      </w:pPr>
      <w:r w:rsidRPr="00704D2D">
        <w:t xml:space="preserve">A </w:t>
      </w:r>
      <w:proofErr w:type="spellStart"/>
      <w:r w:rsidRPr="00704D2D">
        <w:t>Ve</w:t>
      </w:r>
      <w:proofErr w:type="spellEnd"/>
      <w:r w:rsidRPr="00704D2D">
        <w:t xml:space="preserve">. 188. §-197. §, valamint a 292. § szerint </w:t>
      </w:r>
      <w:r w:rsidRPr="00704D2D">
        <w:rPr>
          <w:color w:val="000000"/>
        </w:rPr>
        <w:t>Budapest 06. sz. Országgyűlési Egyéni Választókerülethez tartozó</w:t>
      </w:r>
      <w:r w:rsidRPr="00704D2D">
        <w:rPr>
          <w:b/>
          <w:color w:val="000000"/>
        </w:rPr>
        <w:t xml:space="preserve"> </w:t>
      </w:r>
      <w:r w:rsidRPr="00704D2D">
        <w:t xml:space="preserve">szavazatszámláló bizottságok megszámlálták a szavazatokat és a 199. § alapján a szavazatok megszámlálását követően megállapították a választás szavazóköri eredményét. </w:t>
      </w:r>
    </w:p>
    <w:p w:rsidR="00704D2D" w:rsidRPr="00704D2D" w:rsidRDefault="00704D2D" w:rsidP="00704D2D">
      <w:pPr>
        <w:autoSpaceDE w:val="0"/>
        <w:autoSpaceDN w:val="0"/>
        <w:adjustRightInd w:val="0"/>
        <w:jc w:val="both"/>
        <w:rPr>
          <w:bCs/>
        </w:rPr>
      </w:pPr>
    </w:p>
    <w:p w:rsidR="00704D2D" w:rsidRPr="00704D2D" w:rsidRDefault="00704D2D" w:rsidP="00704D2D">
      <w:pPr>
        <w:autoSpaceDE w:val="0"/>
        <w:autoSpaceDN w:val="0"/>
        <w:adjustRightInd w:val="0"/>
        <w:jc w:val="both"/>
        <w:rPr>
          <w:bCs/>
        </w:rPr>
      </w:pPr>
      <w:r w:rsidRPr="00704D2D">
        <w:rPr>
          <w:bCs/>
        </w:rPr>
        <w:t>Az országgyűlési képviselők választásáról szóló 2011. évi CCIII. törvény 13. § alapján az egyéni választókerületben az a jelölt lesz országgyűlési képviselő, aki a legtöbb érvényes szavazatot kapta.</w:t>
      </w:r>
    </w:p>
    <w:p w:rsidR="00704D2D" w:rsidRPr="00704D2D" w:rsidRDefault="00704D2D" w:rsidP="00704D2D">
      <w:pPr>
        <w:autoSpaceDE w:val="0"/>
        <w:autoSpaceDN w:val="0"/>
        <w:adjustRightInd w:val="0"/>
        <w:jc w:val="both"/>
        <w:rPr>
          <w:b/>
          <w:bCs/>
        </w:rPr>
      </w:pPr>
      <w:r w:rsidRPr="00704D2D">
        <w:rPr>
          <w:color w:val="000000"/>
        </w:rPr>
        <w:t>Budapest 06. sz. Országgyűlési Egyéni Választókerületi Választási Bizottság Budapest VIII. 06. sz. országgyűlési egyéni választókerület 7-8. sz. és 12-62. sz. valamint Budapest IX. kerület 06. sz. országgyűlési egyéni választókerület 19-27. sz. és 31-53. sz. sz</w:t>
      </w:r>
      <w:r w:rsidRPr="00704D2D">
        <w:t xml:space="preserve">avazóköri jegyzőkönyvek alapján összesítette a szavazatokat és ez alapján megállapította Budapest 06. országgyűlési egyéni választókerület választási eredményét. A választás eredményét a </w:t>
      </w:r>
      <w:r w:rsidRPr="00704D2D">
        <w:lastRenderedPageBreak/>
        <w:t xml:space="preserve">határozat mellékletét képező jegyzőkönyv tartalmazza, mely a határozat rendelkező része és annak szerves részét képezi. </w:t>
      </w:r>
    </w:p>
    <w:p w:rsidR="00704D2D" w:rsidRPr="00704D2D" w:rsidRDefault="00704D2D" w:rsidP="00704D2D">
      <w:pPr>
        <w:jc w:val="both"/>
      </w:pPr>
    </w:p>
    <w:p w:rsidR="00704D2D" w:rsidRPr="00704D2D" w:rsidRDefault="00704D2D" w:rsidP="00704D2D">
      <w:pPr>
        <w:jc w:val="both"/>
      </w:pPr>
      <w:r w:rsidRPr="00704D2D">
        <w:t xml:space="preserve">A Budapest 06. sz. Országgyűlési Egyéni Választókerületi Választási Bizottság hatásköre és határozata a </w:t>
      </w:r>
      <w:proofErr w:type="spellStart"/>
      <w:r w:rsidRPr="00704D2D">
        <w:t>Ve</w:t>
      </w:r>
      <w:proofErr w:type="spellEnd"/>
      <w:r w:rsidRPr="00704D2D">
        <w:t xml:space="preserve">. </w:t>
      </w:r>
      <w:r w:rsidRPr="00704D2D">
        <w:rPr>
          <w:color w:val="000000"/>
        </w:rPr>
        <w:t xml:space="preserve">14. § (1) bekezdésében, (2) bekezdés c) pontjában, a </w:t>
      </w:r>
      <w:r w:rsidRPr="00704D2D">
        <w:rPr>
          <w:bCs/>
        </w:rPr>
        <w:t>44. § (1) bekezdésében, 45. § (1)-(2) bekezdésében, 46. §</w:t>
      </w:r>
      <w:proofErr w:type="spellStart"/>
      <w:r w:rsidRPr="00704D2D">
        <w:rPr>
          <w:bCs/>
        </w:rPr>
        <w:t>-ában</w:t>
      </w:r>
      <w:proofErr w:type="spellEnd"/>
      <w:r w:rsidRPr="00704D2D">
        <w:rPr>
          <w:bCs/>
        </w:rPr>
        <w:t xml:space="preserve">, </w:t>
      </w:r>
      <w:r w:rsidRPr="00704D2D">
        <w:t xml:space="preserve">202. § (1) bekezdésén, </w:t>
      </w:r>
      <w:r w:rsidRPr="00704D2D">
        <w:rPr>
          <w:bCs/>
        </w:rPr>
        <w:t>294. § (2) bekezdésében, a 2011. évi CCIII. törvény 13. §</w:t>
      </w:r>
      <w:proofErr w:type="spellStart"/>
      <w:r w:rsidRPr="00704D2D">
        <w:rPr>
          <w:bCs/>
        </w:rPr>
        <w:t>-ában</w:t>
      </w:r>
      <w:proofErr w:type="spellEnd"/>
      <w:r w:rsidRPr="00704D2D">
        <w:rPr>
          <w:bCs/>
        </w:rPr>
        <w:t xml:space="preserve"> foglaltakon, </w:t>
      </w:r>
      <w:r w:rsidRPr="00704D2D">
        <w:t xml:space="preserve">a jogorvoslatról való tájékoztatás a </w:t>
      </w:r>
      <w:proofErr w:type="spellStart"/>
      <w:r w:rsidRPr="00704D2D">
        <w:t>Ve</w:t>
      </w:r>
      <w:proofErr w:type="spellEnd"/>
      <w:r w:rsidRPr="00704D2D">
        <w:t>. 10. §</w:t>
      </w:r>
      <w:proofErr w:type="spellStart"/>
      <w:r w:rsidRPr="00704D2D">
        <w:t>-án</w:t>
      </w:r>
      <w:proofErr w:type="spellEnd"/>
      <w:r w:rsidRPr="00704D2D">
        <w:t>, a 221. § (1) bekezdésén, 222-225. §</w:t>
      </w:r>
      <w:proofErr w:type="spellStart"/>
      <w:r w:rsidRPr="00704D2D">
        <w:t>-ain</w:t>
      </w:r>
      <w:proofErr w:type="spellEnd"/>
      <w:r w:rsidRPr="00704D2D">
        <w:t>, 241. § (1)-(4) bekezdésein alapul.</w:t>
      </w:r>
    </w:p>
    <w:p w:rsidR="00704D2D" w:rsidRPr="00704D2D" w:rsidRDefault="00704D2D" w:rsidP="00704D2D"/>
    <w:p w:rsidR="00704D2D" w:rsidRDefault="00704D2D" w:rsidP="00704D2D">
      <w:pPr>
        <w:rPr>
          <w:sz w:val="22"/>
          <w:szCs w:val="22"/>
        </w:rPr>
      </w:pPr>
    </w:p>
    <w:p w:rsidR="00704D2D" w:rsidRPr="00704D2D" w:rsidRDefault="00704D2D" w:rsidP="00704D2D">
      <w:pPr>
        <w:rPr>
          <w:sz w:val="22"/>
          <w:szCs w:val="22"/>
        </w:rPr>
      </w:pPr>
    </w:p>
    <w:p w:rsidR="00704D2D" w:rsidRPr="00704D2D" w:rsidRDefault="00704D2D" w:rsidP="00704D2D">
      <w:pPr>
        <w:tabs>
          <w:tab w:val="center" w:pos="6237"/>
        </w:tabs>
        <w:rPr>
          <w:b/>
          <w:sz w:val="22"/>
          <w:szCs w:val="22"/>
        </w:rPr>
      </w:pPr>
      <w:r w:rsidRPr="00704D2D">
        <w:rPr>
          <w:b/>
          <w:sz w:val="22"/>
          <w:szCs w:val="22"/>
        </w:rPr>
        <w:tab/>
      </w:r>
      <w:proofErr w:type="gramStart"/>
      <w:r w:rsidRPr="00704D2D">
        <w:rPr>
          <w:b/>
          <w:sz w:val="22"/>
          <w:szCs w:val="22"/>
        </w:rPr>
        <w:t>dr.</w:t>
      </w:r>
      <w:proofErr w:type="gramEnd"/>
      <w:r w:rsidRPr="00704D2D">
        <w:rPr>
          <w:b/>
          <w:sz w:val="22"/>
          <w:szCs w:val="22"/>
        </w:rPr>
        <w:t xml:space="preserve"> Galambos Károly</w:t>
      </w:r>
    </w:p>
    <w:p w:rsidR="00704D2D" w:rsidRPr="00704D2D" w:rsidRDefault="00704D2D" w:rsidP="00704D2D">
      <w:pPr>
        <w:tabs>
          <w:tab w:val="center" w:pos="6237"/>
        </w:tabs>
        <w:rPr>
          <w:sz w:val="22"/>
          <w:szCs w:val="22"/>
        </w:rPr>
      </w:pPr>
      <w:r w:rsidRPr="00704D2D">
        <w:rPr>
          <w:sz w:val="22"/>
          <w:szCs w:val="22"/>
        </w:rPr>
        <w:tab/>
        <w:t xml:space="preserve">Budapest 06. sz. Országgyűlési Egyéni Választókerületi </w:t>
      </w:r>
    </w:p>
    <w:p w:rsidR="00704D2D" w:rsidRPr="00704D2D" w:rsidRDefault="00704D2D" w:rsidP="00704D2D">
      <w:pPr>
        <w:tabs>
          <w:tab w:val="center" w:pos="6237"/>
        </w:tabs>
        <w:rPr>
          <w:sz w:val="22"/>
          <w:szCs w:val="22"/>
        </w:rPr>
      </w:pPr>
      <w:r w:rsidRPr="00704D2D">
        <w:rPr>
          <w:sz w:val="22"/>
          <w:szCs w:val="22"/>
        </w:rPr>
        <w:tab/>
        <w:t>Választási Bizottság elnöke</w:t>
      </w:r>
    </w:p>
    <w:p w:rsidR="005D09EA" w:rsidRPr="00704D2D" w:rsidRDefault="005D09EA" w:rsidP="00704D2D"/>
    <w:sectPr w:rsidR="005D09EA" w:rsidRPr="00704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1"/>
    <w:rsid w:val="00004E97"/>
    <w:rsid w:val="00050F19"/>
    <w:rsid w:val="00084A07"/>
    <w:rsid w:val="001546B0"/>
    <w:rsid w:val="00166936"/>
    <w:rsid w:val="00353459"/>
    <w:rsid w:val="003C3EA1"/>
    <w:rsid w:val="00522FC1"/>
    <w:rsid w:val="00537154"/>
    <w:rsid w:val="00562168"/>
    <w:rsid w:val="005B774B"/>
    <w:rsid w:val="005D09EA"/>
    <w:rsid w:val="00691732"/>
    <w:rsid w:val="00704D2D"/>
    <w:rsid w:val="007165F3"/>
    <w:rsid w:val="008113A1"/>
    <w:rsid w:val="0081629E"/>
    <w:rsid w:val="00824FE4"/>
    <w:rsid w:val="008F5553"/>
    <w:rsid w:val="009418E1"/>
    <w:rsid w:val="00950AFB"/>
    <w:rsid w:val="00964C16"/>
    <w:rsid w:val="009A0589"/>
    <w:rsid w:val="00A71CC1"/>
    <w:rsid w:val="00B6213B"/>
    <w:rsid w:val="00D257A6"/>
    <w:rsid w:val="00D6581C"/>
    <w:rsid w:val="00D84873"/>
    <w:rsid w:val="00DA6359"/>
    <w:rsid w:val="00DF6778"/>
    <w:rsid w:val="00E222D3"/>
    <w:rsid w:val="00E43039"/>
    <w:rsid w:val="00E976B7"/>
    <w:rsid w:val="00EC3E21"/>
    <w:rsid w:val="00F22AF5"/>
    <w:rsid w:val="00FB3E71"/>
    <w:rsid w:val="00FC7CCA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522F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2FC1"/>
    <w:rPr>
      <w:rFonts w:ascii="Calibri" w:eastAsia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22FC1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2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FC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816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unhideWhenUsed/>
    <w:rsid w:val="00522F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22FC1"/>
    <w:rPr>
      <w:rFonts w:ascii="Calibri" w:eastAsia="Calibri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22FC1"/>
    <w:rPr>
      <w:rFonts w:ascii="Calibri" w:eastAsia="Calibri" w:hAnsi="Calibri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2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FC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816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20C9DBBA</Template>
  <TotalTime>1</TotalTime>
  <Pages>2</Pages>
  <Words>555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2014-04-12T14:18:00Z</dcterms:created>
  <dcterms:modified xsi:type="dcterms:W3CDTF">2014-04-12T14:18:00Z</dcterms:modified>
</cp:coreProperties>
</file>